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3" w:rsidRDefault="006B7353"/>
    <w:p w:rsidR="006B7353" w:rsidRDefault="006B7353"/>
    <w:p w:rsidR="006B7353" w:rsidRDefault="006B7353">
      <w:r>
        <w:rPr>
          <w:noProof/>
          <w:lang w:eastAsia="ru-RU"/>
        </w:rPr>
        <w:drawing>
          <wp:inline distT="0" distB="0" distL="0" distR="0" wp14:anchorId="0700C41E" wp14:editId="0ABB2D16">
            <wp:extent cx="6410325" cy="4362450"/>
            <wp:effectExtent l="0" t="0" r="9525" b="0"/>
            <wp:docPr id="2" name="Рисунок 2" descr="https://ds05.infourok.ru/uploads/ex/110f/00015d16-8e484944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10f/00015d16-8e484944/img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56" cy="436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31" w:rsidRPr="00C90B31" w:rsidRDefault="006B7353" w:rsidP="00C90B31">
      <w:r>
        <w:rPr>
          <w:noProof/>
          <w:lang w:eastAsia="ru-RU"/>
        </w:rPr>
        <w:drawing>
          <wp:inline distT="0" distB="0" distL="0" distR="0" wp14:anchorId="688558C3" wp14:editId="5EAB21AE">
            <wp:extent cx="6543675" cy="5000625"/>
            <wp:effectExtent l="0" t="0" r="9525" b="9525"/>
            <wp:docPr id="3" name="Рисунок 3" descr="http://900igr.net/up/datas/95213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95213/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31" w:rsidRPr="00C90B31" w:rsidRDefault="00C90B31" w:rsidP="00C90B3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C90B3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lastRenderedPageBreak/>
        <w:t>Федеральный закон от 27.07.2006 N 152-ФЗ (ред. от 30.12.2020) "О персональных данных"</w:t>
      </w:r>
    </w:p>
    <w:p w:rsidR="00C90B31" w:rsidRPr="00C90B31" w:rsidRDefault="00C90B31" w:rsidP="00C90B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Start w:id="1" w:name="100006"/>
      <w:bookmarkEnd w:id="0"/>
      <w:bookmarkEnd w:id="1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</w:t>
      </w:r>
      <w:r w:rsidRPr="00C90B3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</w:p>
    <w:p w:rsidR="00C90B31" w:rsidRPr="00C90B31" w:rsidRDefault="00C90B31" w:rsidP="00C90B3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90B3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C90B31" w:rsidRPr="00C90B31" w:rsidRDefault="00C90B31" w:rsidP="00C90B3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90B3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 июля 2006 года</w:t>
      </w:r>
    </w:p>
    <w:p w:rsidR="00C90B31" w:rsidRPr="00C90B31" w:rsidRDefault="00C90B31" w:rsidP="00C90B3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7"/>
      <w:bookmarkEnd w:id="2"/>
      <w:r w:rsidRPr="00C90B3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C90B31" w:rsidRPr="00C90B31" w:rsidRDefault="00C90B31" w:rsidP="00C90B3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90B3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C90B31" w:rsidRPr="00C90B31" w:rsidRDefault="00C90B31" w:rsidP="00C90B31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90B3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 июля 2006 года</w:t>
      </w:r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1. Общие положения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1. Сфера действия настоящего Федерального закона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8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2. Цель настоящего Федерального закона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3. Основные понятия, используемые в настоящем Федеральном законе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4. Законодательство Российской Федерации в области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2. Принципы и условия обработки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5. Принципы обработки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6. Условия обработки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7. Конфиденциальность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5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8. Общедоступные источники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6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9. Согласие субъекта персональных данных на обработку его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10. Специальные категории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11. Биометрические персональные данные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12. Трансграничная передача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13. Особенности обработки персональных данных в государственных или муниципальных информационных системах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3. Права субъекта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2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14. Право субъекта персональных данных на доступ к его персональным данным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4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17. Право на обжалование действий или бездействия оператора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4. Обязанности оператора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7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18. Обязанности оператора при сборе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8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18.1. Меры, направленные на обеспечение выполнения оператором обязанностей, предусмотренных настоящим Федеральным законом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9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19. Меры по обеспечению безопасности персональных данных при их обработке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0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21. 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2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22. Уведомление об обработке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3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22.1. Лица, ответственные за организацию обработки персональных данных в организациях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4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5. Государственный контроль и надзор за обработкой персональных данных. Ответственность за нарушение требований настоящего Федерального закона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5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23. Уполномоченный орган по защите прав субъектов персональных данных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6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24. Ответственность за нарушение требований настоящего Федерального закона</w:t>
        </w:r>
      </w:hyperlink>
    </w:p>
    <w:p w:rsidR="00C90B31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7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6. Заключительные положения</w:t>
        </w:r>
      </w:hyperlink>
    </w:p>
    <w:p w:rsidR="006B7353" w:rsidRPr="00C90B31" w:rsidRDefault="00C90B31" w:rsidP="00C90B3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8" w:history="1">
        <w:r w:rsidRPr="00C90B3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25. Заключительные положения</w:t>
        </w:r>
      </w:hyperlink>
      <w:bookmarkStart w:id="3" w:name="_GoBack"/>
      <w:bookmarkEnd w:id="3"/>
    </w:p>
    <w:sectPr w:rsidR="006B7353" w:rsidRPr="00C90B31" w:rsidSect="00C90B31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8C"/>
    <w:rsid w:val="006B7353"/>
    <w:rsid w:val="00796C8C"/>
    <w:rsid w:val="00C90B31"/>
    <w:rsid w:val="00C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AE5E"/>
  <w15:chartTrackingRefBased/>
  <w15:docId w15:val="{02C838BD-5240-458E-81AB-AC62E757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52_FZ-o-personalnyh-dannyh/glava-1/statja-2/" TargetMode="External"/><Relationship Id="rId13" Type="http://schemas.openxmlformats.org/officeDocument/2006/relationships/hyperlink" Target="https://legalacts.ru/doc/152_FZ-o-personalnyh-dannyh/glava-2/statja-6/" TargetMode="External"/><Relationship Id="rId18" Type="http://schemas.openxmlformats.org/officeDocument/2006/relationships/hyperlink" Target="https://legalacts.ru/doc/152_FZ-o-personalnyh-dannyh/glava-2/statja-11/" TargetMode="External"/><Relationship Id="rId26" Type="http://schemas.openxmlformats.org/officeDocument/2006/relationships/hyperlink" Target="https://legalacts.ru/doc/152_FZ-o-personalnyh-dannyh/glava-4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152_FZ-o-personalnyh-dannyh/glava-3/" TargetMode="External"/><Relationship Id="rId34" Type="http://schemas.openxmlformats.org/officeDocument/2006/relationships/hyperlink" Target="https://legalacts.ru/doc/152_FZ-o-personalnyh-dannyh/glava-5/" TargetMode="External"/><Relationship Id="rId7" Type="http://schemas.openxmlformats.org/officeDocument/2006/relationships/hyperlink" Target="https://legalacts.ru/doc/152_FZ-o-personalnyh-dannyh/glava-1/statja-1/" TargetMode="External"/><Relationship Id="rId12" Type="http://schemas.openxmlformats.org/officeDocument/2006/relationships/hyperlink" Target="https://legalacts.ru/doc/152_FZ-o-personalnyh-dannyh/glava-2/statja-5/" TargetMode="External"/><Relationship Id="rId17" Type="http://schemas.openxmlformats.org/officeDocument/2006/relationships/hyperlink" Target="https://legalacts.ru/doc/152_FZ-o-personalnyh-dannyh/glava-2/statja-10/" TargetMode="External"/><Relationship Id="rId25" Type="http://schemas.openxmlformats.org/officeDocument/2006/relationships/hyperlink" Target="https://legalacts.ru/doc/152_FZ-o-personalnyh-dannyh/glava-3/statja-17/" TargetMode="External"/><Relationship Id="rId33" Type="http://schemas.openxmlformats.org/officeDocument/2006/relationships/hyperlink" Target="https://legalacts.ru/doc/152_FZ-o-personalnyh-dannyh/glava-4/statja-22.1/" TargetMode="External"/><Relationship Id="rId38" Type="http://schemas.openxmlformats.org/officeDocument/2006/relationships/hyperlink" Target="https://legalacts.ru/doc/152_FZ-o-personalnyh-dannyh/glava-6/statja-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152_FZ-o-personalnyh-dannyh/glava-2/statja-9/" TargetMode="External"/><Relationship Id="rId20" Type="http://schemas.openxmlformats.org/officeDocument/2006/relationships/hyperlink" Target="https://legalacts.ru/doc/152_FZ-o-personalnyh-dannyh/glava-2/statja-13/" TargetMode="External"/><Relationship Id="rId29" Type="http://schemas.openxmlformats.org/officeDocument/2006/relationships/hyperlink" Target="https://legalacts.ru/doc/152_FZ-o-personalnyh-dannyh/glava-4/statja-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152_FZ-o-personalnyh-dannyh/glava-1/" TargetMode="External"/><Relationship Id="rId11" Type="http://schemas.openxmlformats.org/officeDocument/2006/relationships/hyperlink" Target="https://legalacts.ru/doc/152_FZ-o-personalnyh-dannyh/glava-2/" TargetMode="External"/><Relationship Id="rId24" Type="http://schemas.openxmlformats.org/officeDocument/2006/relationships/hyperlink" Target="https://legalacts.ru/doc/152_FZ-o-personalnyh-dannyh/glava-3/statja-16/" TargetMode="External"/><Relationship Id="rId32" Type="http://schemas.openxmlformats.org/officeDocument/2006/relationships/hyperlink" Target="https://legalacts.ru/doc/152_FZ-o-personalnyh-dannyh/glava-4/statja-22/" TargetMode="External"/><Relationship Id="rId37" Type="http://schemas.openxmlformats.org/officeDocument/2006/relationships/hyperlink" Target="https://legalacts.ru/doc/152_FZ-o-personalnyh-dannyh/glava-6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legalacts.ru/doc/152_FZ-o-personalnyh-dannyh/glava-2/statja-8/" TargetMode="External"/><Relationship Id="rId23" Type="http://schemas.openxmlformats.org/officeDocument/2006/relationships/hyperlink" Target="https://legalacts.ru/doc/152_FZ-o-personalnyh-dannyh/glava-3/statja-15/" TargetMode="External"/><Relationship Id="rId28" Type="http://schemas.openxmlformats.org/officeDocument/2006/relationships/hyperlink" Target="https://legalacts.ru/doc/152_FZ-o-personalnyh-dannyh/glava-4/statja-18.1/" TargetMode="External"/><Relationship Id="rId36" Type="http://schemas.openxmlformats.org/officeDocument/2006/relationships/hyperlink" Target="https://legalacts.ru/doc/152_FZ-o-personalnyh-dannyh/glava-5/statja-24/" TargetMode="External"/><Relationship Id="rId10" Type="http://schemas.openxmlformats.org/officeDocument/2006/relationships/hyperlink" Target="https://legalacts.ru/doc/152_FZ-o-personalnyh-dannyh/glava-1/statja-4/" TargetMode="External"/><Relationship Id="rId19" Type="http://schemas.openxmlformats.org/officeDocument/2006/relationships/hyperlink" Target="https://legalacts.ru/doc/152_FZ-o-personalnyh-dannyh/glava-2/statja-12/" TargetMode="External"/><Relationship Id="rId31" Type="http://schemas.openxmlformats.org/officeDocument/2006/relationships/hyperlink" Target="https://legalacts.ru/doc/152_FZ-o-personalnyh-dannyh/glava-4/statja-2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galacts.ru/doc/152_FZ-o-personalnyh-dannyh/glava-1/statja-3/" TargetMode="External"/><Relationship Id="rId14" Type="http://schemas.openxmlformats.org/officeDocument/2006/relationships/hyperlink" Target="https://legalacts.ru/doc/152_FZ-o-personalnyh-dannyh/glava-2/statja-7/" TargetMode="External"/><Relationship Id="rId22" Type="http://schemas.openxmlformats.org/officeDocument/2006/relationships/hyperlink" Target="https://legalacts.ru/doc/152_FZ-o-personalnyh-dannyh/glava-3/statja-14/" TargetMode="External"/><Relationship Id="rId27" Type="http://schemas.openxmlformats.org/officeDocument/2006/relationships/hyperlink" Target="https://legalacts.ru/doc/152_FZ-o-personalnyh-dannyh/glava-4/statja-18/" TargetMode="External"/><Relationship Id="rId30" Type="http://schemas.openxmlformats.org/officeDocument/2006/relationships/hyperlink" Target="https://legalacts.ru/doc/152_FZ-o-personalnyh-dannyh/glava-4/statja-20/" TargetMode="External"/><Relationship Id="rId35" Type="http://schemas.openxmlformats.org/officeDocument/2006/relationships/hyperlink" Target="https://legalacts.ru/doc/152_FZ-o-personalnyh-dannyh/glava-5/statja-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4</cp:revision>
  <dcterms:created xsi:type="dcterms:W3CDTF">2021-01-29T12:45:00Z</dcterms:created>
  <dcterms:modified xsi:type="dcterms:W3CDTF">2021-01-29T13:19:00Z</dcterms:modified>
</cp:coreProperties>
</file>